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0" w:rsidRPr="00460960" w:rsidRDefault="005B54E2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5" o:title=""/>
            <w10:wrap type="square" side="right"/>
          </v:shape>
          <o:OLEObject Type="Embed" ProgID="WPWin6.1" ShapeID="_x0000_s1026" DrawAspect="Content" ObjectID="_1562501143" r:id="rId6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:rsidR="00460960" w:rsidRPr="00460960" w:rsidRDefault="0046096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28"/>
          <w:szCs w:val="20"/>
        </w:rPr>
        <w:t>Marc Hassan, Chair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:rsidR="00460960" w:rsidRPr="00460960" w:rsidRDefault="00551B49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NOMINATING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MEETING MINUTES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960" w:rsidRPr="00460960" w:rsidRDefault="002369A9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BD64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D64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460960" w:rsidRDefault="001B601C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immediately following the 2:00 p.m. Audit Committee meeting</w:t>
      </w:r>
    </w:p>
    <w:p w:rsidR="005C770B" w:rsidRPr="00460960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Council Conference Room B</w:t>
      </w:r>
    </w:p>
    <w:p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Pr="00460960">
        <w:rPr>
          <w:rFonts w:ascii="Times New Roman" w:eastAsia="Times New Roman" w:hAnsi="Times New Roman" w:cs="Times New Roman"/>
          <w:szCs w:val="20"/>
        </w:rPr>
        <w:t xml:space="preserve"> TRUE Commissioners </w:t>
      </w:r>
      <w:r w:rsidR="00551B49">
        <w:rPr>
          <w:rFonts w:ascii="Times New Roman" w:eastAsia="Times New Roman" w:hAnsi="Times New Roman" w:cs="Times New Roman"/>
          <w:szCs w:val="20"/>
        </w:rPr>
        <w:t xml:space="preserve">Greg </w:t>
      </w:r>
      <w:proofErr w:type="spellStart"/>
      <w:r w:rsidR="00551B49">
        <w:rPr>
          <w:rFonts w:ascii="Times New Roman" w:eastAsia="Times New Roman" w:hAnsi="Times New Roman" w:cs="Times New Roman"/>
          <w:szCs w:val="20"/>
        </w:rPr>
        <w:t>Rachal</w:t>
      </w:r>
      <w:proofErr w:type="spellEnd"/>
      <w:r w:rsidR="00E23A7A">
        <w:rPr>
          <w:rFonts w:ascii="Times New Roman" w:eastAsia="Times New Roman" w:hAnsi="Times New Roman" w:cs="Times New Roman"/>
          <w:szCs w:val="20"/>
        </w:rPr>
        <w:t xml:space="preserve"> (Chair)</w:t>
      </w:r>
      <w:r w:rsidR="00E23A7A" w:rsidRPr="00E23A7A">
        <w:rPr>
          <w:rFonts w:ascii="Times New Roman" w:eastAsia="Times New Roman" w:hAnsi="Times New Roman" w:cs="Times New Roman"/>
          <w:szCs w:val="20"/>
        </w:rPr>
        <w:t xml:space="preserve">, </w:t>
      </w:r>
      <w:r w:rsidR="001B601C">
        <w:rPr>
          <w:rFonts w:ascii="Times New Roman" w:eastAsia="Times New Roman" w:hAnsi="Times New Roman" w:cs="Times New Roman"/>
          <w:szCs w:val="20"/>
        </w:rPr>
        <w:t xml:space="preserve">Niki Brunson, Danny Ferreira, Gloria Stephens, </w:t>
      </w:r>
      <w:proofErr w:type="spellStart"/>
      <w:r w:rsidR="001B601C">
        <w:rPr>
          <w:rFonts w:ascii="Times New Roman" w:eastAsia="Times New Roman" w:hAnsi="Times New Roman" w:cs="Times New Roman"/>
          <w:szCs w:val="20"/>
        </w:rPr>
        <w:t>Keshan</w:t>
      </w:r>
      <w:proofErr w:type="spellEnd"/>
      <w:r w:rsidR="001B601C">
        <w:rPr>
          <w:rFonts w:ascii="Times New Roman" w:eastAsia="Times New Roman" w:hAnsi="Times New Roman" w:cs="Times New Roman"/>
          <w:szCs w:val="20"/>
        </w:rPr>
        <w:t xml:space="preserve"> Chambliss</w:t>
      </w: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="00551B49">
        <w:rPr>
          <w:rFonts w:ascii="Times New Roman" w:eastAsia="Times New Roman" w:hAnsi="Times New Roman" w:cs="Times New Roman"/>
          <w:szCs w:val="20"/>
        </w:rPr>
        <w:t xml:space="preserve">: </w:t>
      </w:r>
      <w:r w:rsidR="00756E79">
        <w:rPr>
          <w:rFonts w:ascii="Times New Roman" w:eastAsia="Times New Roman" w:hAnsi="Times New Roman" w:cs="Times New Roman"/>
          <w:szCs w:val="20"/>
        </w:rPr>
        <w:t>Jeff Clements</w:t>
      </w:r>
      <w:r w:rsidRPr="00460960">
        <w:rPr>
          <w:rFonts w:ascii="Times New Roman" w:eastAsia="Times New Roman" w:hAnsi="Times New Roman" w:cs="Times New Roman"/>
          <w:szCs w:val="20"/>
        </w:rPr>
        <w:t xml:space="preserve"> – City Council Research</w:t>
      </w:r>
    </w:p>
    <w:p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95B4D" w:rsidRPr="00460960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See attached sign-in sheet for additional attendees.</w:t>
      </w: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Default="00551B49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Chair</w:t>
      </w:r>
      <w:r w:rsidR="00142554">
        <w:rPr>
          <w:rFonts w:ascii="Times New Roman" w:eastAsia="Times New Roman" w:hAnsi="Times New Roman" w:cs="Times New Roman"/>
          <w:szCs w:val="20"/>
        </w:rPr>
        <w:t>man</w:t>
      </w:r>
      <w:r w:rsidR="008A0AFA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Greg </w:t>
      </w:r>
      <w:proofErr w:type="spellStart"/>
      <w:r>
        <w:rPr>
          <w:rFonts w:ascii="Times New Roman" w:eastAsia="Times New Roman" w:hAnsi="Times New Roman" w:cs="Times New Roman"/>
          <w:szCs w:val="20"/>
        </w:rPr>
        <w:t>Rachal</w:t>
      </w:r>
      <w:proofErr w:type="spellEnd"/>
      <w:r w:rsidR="008A0AFA">
        <w:rPr>
          <w:rFonts w:ascii="Times New Roman" w:eastAsia="Times New Roman" w:hAnsi="Times New Roman" w:cs="Times New Roman"/>
          <w:szCs w:val="20"/>
        </w:rPr>
        <w:t xml:space="preserve"> </w:t>
      </w:r>
      <w:r w:rsidR="001B601C">
        <w:rPr>
          <w:rFonts w:ascii="Times New Roman" w:eastAsia="Times New Roman" w:hAnsi="Times New Roman" w:cs="Times New Roman"/>
          <w:szCs w:val="20"/>
        </w:rPr>
        <w:t>called the meeting to order at 2</w:t>
      </w:r>
      <w:r w:rsidR="008A0AFA">
        <w:rPr>
          <w:rFonts w:ascii="Times New Roman" w:eastAsia="Times New Roman" w:hAnsi="Times New Roman" w:cs="Times New Roman"/>
          <w:szCs w:val="20"/>
        </w:rPr>
        <w:t>:</w:t>
      </w:r>
      <w:r w:rsidR="001B601C">
        <w:rPr>
          <w:rFonts w:ascii="Times New Roman" w:eastAsia="Times New Roman" w:hAnsi="Times New Roman" w:cs="Times New Roman"/>
          <w:szCs w:val="20"/>
        </w:rPr>
        <w:t>55</w:t>
      </w:r>
      <w:r w:rsidR="008A0AFA">
        <w:rPr>
          <w:rFonts w:ascii="Times New Roman" w:eastAsia="Times New Roman" w:hAnsi="Times New Roman" w:cs="Times New Roman"/>
          <w:szCs w:val="20"/>
        </w:rPr>
        <w:t xml:space="preserve"> p</w:t>
      </w:r>
      <w:r w:rsidR="00B95B4D">
        <w:rPr>
          <w:rFonts w:ascii="Times New Roman" w:eastAsia="Times New Roman" w:hAnsi="Times New Roman" w:cs="Times New Roman"/>
          <w:szCs w:val="20"/>
        </w:rPr>
        <w:t>.</w:t>
      </w:r>
      <w:r w:rsidR="008A0AFA">
        <w:rPr>
          <w:rFonts w:ascii="Times New Roman" w:eastAsia="Times New Roman" w:hAnsi="Times New Roman" w:cs="Times New Roman"/>
          <w:szCs w:val="20"/>
        </w:rPr>
        <w:t>m.</w:t>
      </w:r>
      <w:r w:rsidR="001B601C">
        <w:rPr>
          <w:rFonts w:ascii="Times New Roman" w:eastAsia="Times New Roman" w:hAnsi="Times New Roman" w:cs="Times New Roman"/>
          <w:szCs w:val="20"/>
        </w:rPr>
        <w:t xml:space="preserve"> and the members introduced themselves for the record.</w:t>
      </w:r>
    </w:p>
    <w:p w:rsidR="001B601C" w:rsidRDefault="001B601C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8747BD" w:rsidRDefault="001B601C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Cs w:val="20"/>
        </w:rPr>
        <w:t>Rachal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recommended </w:t>
      </w:r>
      <w:proofErr w:type="spellStart"/>
      <w:r>
        <w:rPr>
          <w:rFonts w:ascii="Times New Roman" w:eastAsia="Times New Roman" w:hAnsi="Times New Roman" w:cs="Times New Roman"/>
          <w:szCs w:val="20"/>
        </w:rPr>
        <w:t>Keshan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Chambliss for the position of Chair; </w:t>
      </w:r>
      <w:r w:rsidR="005B54E2">
        <w:rPr>
          <w:rFonts w:ascii="Times New Roman" w:eastAsia="Times New Roman" w:hAnsi="Times New Roman" w:cs="Times New Roman"/>
          <w:szCs w:val="20"/>
        </w:rPr>
        <w:t xml:space="preserve">she declined because of the time constraints of her military commitment. </w:t>
      </w:r>
      <w:r>
        <w:rPr>
          <w:rFonts w:ascii="Times New Roman" w:eastAsia="Times New Roman" w:hAnsi="Times New Roman" w:cs="Times New Roman"/>
          <w:szCs w:val="20"/>
        </w:rPr>
        <w:t>Commissioner Brunson volunteered her</w:t>
      </w:r>
      <w:r w:rsidR="00192FF6">
        <w:rPr>
          <w:rFonts w:ascii="Times New Roman" w:eastAsia="Times New Roman" w:hAnsi="Times New Roman" w:cs="Times New Roman"/>
          <w:szCs w:val="20"/>
        </w:rPr>
        <w:t xml:space="preserve">self for the position of Chair. After discussion the committee agreed to recommend </w:t>
      </w:r>
      <w:r w:rsidR="005B54E2">
        <w:rPr>
          <w:rFonts w:ascii="Times New Roman" w:eastAsia="Times New Roman" w:hAnsi="Times New Roman" w:cs="Times New Roman"/>
          <w:szCs w:val="20"/>
        </w:rPr>
        <w:t xml:space="preserve">a slate of </w:t>
      </w:r>
      <w:r w:rsidR="00192FF6">
        <w:rPr>
          <w:rFonts w:ascii="Times New Roman" w:eastAsia="Times New Roman" w:hAnsi="Times New Roman" w:cs="Times New Roman"/>
          <w:szCs w:val="20"/>
        </w:rPr>
        <w:t xml:space="preserve">Danny </w:t>
      </w:r>
      <w:proofErr w:type="spellStart"/>
      <w:r w:rsidR="00192FF6">
        <w:rPr>
          <w:rFonts w:ascii="Times New Roman" w:eastAsia="Times New Roman" w:hAnsi="Times New Roman" w:cs="Times New Roman"/>
          <w:szCs w:val="20"/>
        </w:rPr>
        <w:t>Ferriera</w:t>
      </w:r>
      <w:proofErr w:type="spellEnd"/>
      <w:r w:rsidR="00192FF6">
        <w:rPr>
          <w:rFonts w:ascii="Times New Roman" w:eastAsia="Times New Roman" w:hAnsi="Times New Roman" w:cs="Times New Roman"/>
          <w:szCs w:val="20"/>
        </w:rPr>
        <w:t xml:space="preserve"> for Chair, Niki Brunson for Vice Chair and Gloria Stephens for Secretary, with the expectation that other nominations may be made from the floor.</w:t>
      </w:r>
    </w:p>
    <w:p w:rsidR="00BD64A5" w:rsidRDefault="00BD64A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Pr="00460960" w:rsidRDefault="00647E0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There being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no further business, the </w:t>
      </w:r>
      <w:r w:rsidR="008A0AFA">
        <w:rPr>
          <w:rFonts w:ascii="Times New Roman" w:eastAsia="Times New Roman" w:hAnsi="Times New Roman" w:cs="Times New Roman"/>
          <w:szCs w:val="20"/>
        </w:rPr>
        <w:t xml:space="preserve">meeting </w:t>
      </w:r>
      <w:r w:rsidR="00551B49">
        <w:rPr>
          <w:rFonts w:ascii="Times New Roman" w:eastAsia="Times New Roman" w:hAnsi="Times New Roman" w:cs="Times New Roman"/>
          <w:szCs w:val="20"/>
        </w:rPr>
        <w:t xml:space="preserve">was </w:t>
      </w:r>
      <w:r w:rsidR="008A0AFA">
        <w:rPr>
          <w:rFonts w:ascii="Times New Roman" w:eastAsia="Times New Roman" w:hAnsi="Times New Roman" w:cs="Times New Roman"/>
          <w:szCs w:val="20"/>
        </w:rPr>
        <w:t>adjo</w:t>
      </w:r>
      <w:r w:rsidR="000829AA">
        <w:rPr>
          <w:rFonts w:ascii="Times New Roman" w:eastAsia="Times New Roman" w:hAnsi="Times New Roman" w:cs="Times New Roman"/>
          <w:szCs w:val="20"/>
        </w:rPr>
        <w:t>urned at</w:t>
      </w:r>
      <w:r w:rsidR="00192FF6">
        <w:rPr>
          <w:rFonts w:ascii="Times New Roman" w:eastAsia="Times New Roman" w:hAnsi="Times New Roman" w:cs="Times New Roman"/>
          <w:szCs w:val="20"/>
        </w:rPr>
        <w:t xml:space="preserve"> 3:14</w:t>
      </w:r>
      <w:r w:rsidR="008A0AFA">
        <w:rPr>
          <w:rFonts w:ascii="Times New Roman" w:eastAsia="Times New Roman" w:hAnsi="Times New Roman" w:cs="Times New Roman"/>
          <w:szCs w:val="20"/>
        </w:rPr>
        <w:t xml:space="preserve"> pm</w:t>
      </w:r>
      <w:r w:rsidR="00460960" w:rsidRPr="00460960">
        <w:rPr>
          <w:rFonts w:ascii="Times New Roman" w:eastAsia="Times New Roman" w:hAnsi="Times New Roman" w:cs="Times New Roman"/>
          <w:szCs w:val="20"/>
        </w:rPr>
        <w:t>.</w:t>
      </w:r>
    </w:p>
    <w:p w:rsidR="00460960" w:rsidRP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47E05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60960" w:rsidRPr="00460960" w:rsidRDefault="00C42F5D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460960">
        <w:rPr>
          <w:rFonts w:ascii="Times New Roman" w:eastAsia="Times New Roman" w:hAnsi="Times New Roman" w:cs="Times New Roman"/>
          <w:szCs w:val="20"/>
        </w:rPr>
        <w:t>,</w:t>
      </w:r>
      <w:r w:rsidR="00EB5980" w:rsidRPr="00EB5980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:rsidR="00460960" w:rsidRPr="00460960" w:rsidRDefault="002369A9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Posted </w:t>
      </w:r>
      <w:proofErr w:type="gramStart"/>
      <w:r>
        <w:rPr>
          <w:rFonts w:ascii="Times New Roman" w:eastAsia="Times New Roman" w:hAnsi="Times New Roman" w:cs="Times New Roman"/>
          <w:szCs w:val="20"/>
        </w:rPr>
        <w:t>7</w:t>
      </w:r>
      <w:r w:rsidR="00024C41">
        <w:rPr>
          <w:rFonts w:ascii="Times New Roman" w:eastAsia="Times New Roman" w:hAnsi="Times New Roman" w:cs="Times New Roman"/>
          <w:szCs w:val="20"/>
        </w:rPr>
        <w:t>.</w:t>
      </w:r>
      <w:r w:rsidR="00603360">
        <w:rPr>
          <w:rFonts w:ascii="Times New Roman" w:eastAsia="Times New Roman" w:hAnsi="Times New Roman" w:cs="Times New Roman"/>
          <w:szCs w:val="20"/>
        </w:rPr>
        <w:t>2</w:t>
      </w:r>
      <w:r w:rsidR="005B54E2">
        <w:rPr>
          <w:rFonts w:ascii="Times New Roman" w:eastAsia="Times New Roman" w:hAnsi="Times New Roman" w:cs="Times New Roman"/>
          <w:szCs w:val="20"/>
        </w:rPr>
        <w:t>5</w:t>
      </w:r>
      <w:r w:rsidR="00024C41">
        <w:rPr>
          <w:rFonts w:ascii="Times New Roman" w:eastAsia="Times New Roman" w:hAnsi="Times New Roman" w:cs="Times New Roman"/>
          <w:szCs w:val="20"/>
        </w:rPr>
        <w:t>.</w:t>
      </w:r>
      <w:r w:rsidR="00460960" w:rsidRPr="00460960">
        <w:rPr>
          <w:rFonts w:ascii="Times New Roman" w:eastAsia="Times New Roman" w:hAnsi="Times New Roman" w:cs="Times New Roman"/>
          <w:szCs w:val="20"/>
        </w:rPr>
        <w:t>17</w:t>
      </w:r>
      <w:r w:rsidR="005C770B">
        <w:rPr>
          <w:rFonts w:ascii="Times New Roman" w:eastAsia="Times New Roman" w:hAnsi="Times New Roman" w:cs="Times New Roman"/>
          <w:szCs w:val="20"/>
        </w:rPr>
        <w:t xml:space="preserve">  </w:t>
      </w:r>
      <w:r w:rsidR="005B54E2">
        <w:rPr>
          <w:rFonts w:ascii="Times New Roman" w:eastAsia="Times New Roman" w:hAnsi="Times New Roman" w:cs="Times New Roman"/>
          <w:szCs w:val="20"/>
        </w:rPr>
        <w:t>3</w:t>
      </w:r>
      <w:r w:rsidR="005C770B">
        <w:rPr>
          <w:rFonts w:ascii="Times New Roman" w:eastAsia="Times New Roman" w:hAnsi="Times New Roman" w:cs="Times New Roman"/>
          <w:szCs w:val="20"/>
        </w:rPr>
        <w:t>:</w:t>
      </w:r>
      <w:r w:rsidR="005B54E2">
        <w:rPr>
          <w:rFonts w:ascii="Times New Roman" w:eastAsia="Times New Roman" w:hAnsi="Times New Roman" w:cs="Times New Roman"/>
          <w:szCs w:val="20"/>
        </w:rPr>
        <w:t>3</w:t>
      </w:r>
      <w:r w:rsidR="005C770B">
        <w:rPr>
          <w:rFonts w:ascii="Times New Roman" w:eastAsia="Times New Roman" w:hAnsi="Times New Roman" w:cs="Times New Roman"/>
          <w:szCs w:val="20"/>
        </w:rPr>
        <w:t>0</w:t>
      </w:r>
      <w:proofErr w:type="gramEnd"/>
      <w:r w:rsidR="005C770B">
        <w:rPr>
          <w:rFonts w:ascii="Times New Roman" w:eastAsia="Times New Roman" w:hAnsi="Times New Roman" w:cs="Times New Roman"/>
          <w:szCs w:val="20"/>
        </w:rPr>
        <w:t xml:space="preserve"> p.m.</w:t>
      </w:r>
    </w:p>
    <w:p w:rsidR="00306992" w:rsidRDefault="00306992">
      <w:bookmarkStart w:id="0" w:name="_GoBack"/>
      <w:bookmarkEnd w:id="0"/>
    </w:p>
    <w:sectPr w:rsidR="0030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60"/>
    <w:rsid w:val="00022B37"/>
    <w:rsid w:val="00024C41"/>
    <w:rsid w:val="000829AA"/>
    <w:rsid w:val="0010194D"/>
    <w:rsid w:val="00120D37"/>
    <w:rsid w:val="00132E2C"/>
    <w:rsid w:val="00142554"/>
    <w:rsid w:val="00192FF6"/>
    <w:rsid w:val="001B601C"/>
    <w:rsid w:val="002369A9"/>
    <w:rsid w:val="00282F46"/>
    <w:rsid w:val="00306992"/>
    <w:rsid w:val="0032622E"/>
    <w:rsid w:val="003A7F57"/>
    <w:rsid w:val="00460960"/>
    <w:rsid w:val="00551B49"/>
    <w:rsid w:val="005B54E2"/>
    <w:rsid w:val="005C770B"/>
    <w:rsid w:val="00603360"/>
    <w:rsid w:val="00647E05"/>
    <w:rsid w:val="00661195"/>
    <w:rsid w:val="00661493"/>
    <w:rsid w:val="00756E79"/>
    <w:rsid w:val="008747BD"/>
    <w:rsid w:val="008A0AFA"/>
    <w:rsid w:val="008F60C6"/>
    <w:rsid w:val="00A014EF"/>
    <w:rsid w:val="00A2757A"/>
    <w:rsid w:val="00A3255D"/>
    <w:rsid w:val="00A708FB"/>
    <w:rsid w:val="00A76D7E"/>
    <w:rsid w:val="00A8414F"/>
    <w:rsid w:val="00B02A4D"/>
    <w:rsid w:val="00B805AB"/>
    <w:rsid w:val="00B95B4D"/>
    <w:rsid w:val="00BA4DA9"/>
    <w:rsid w:val="00BD64A5"/>
    <w:rsid w:val="00C20C03"/>
    <w:rsid w:val="00C42F5D"/>
    <w:rsid w:val="00C9018D"/>
    <w:rsid w:val="00CB7283"/>
    <w:rsid w:val="00D64F8D"/>
    <w:rsid w:val="00E23A7A"/>
    <w:rsid w:val="00E378BE"/>
    <w:rsid w:val="00E764D8"/>
    <w:rsid w:val="00EB5980"/>
    <w:rsid w:val="00F03EB8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2017-07-21T17:31:00Z</dcterms:created>
  <dcterms:modified xsi:type="dcterms:W3CDTF">2017-07-25T19:19:00Z</dcterms:modified>
</cp:coreProperties>
</file>